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83" w:rsidRDefault="00776F83" w:rsidP="00776F83">
      <w:pPr>
        <w:pStyle w:val="Corpodeltesto"/>
        <w:spacing w:before="41"/>
        <w:ind w:left="5927" w:right="259"/>
        <w:rPr>
          <w:lang w:val="it-IT"/>
        </w:rPr>
      </w:pPr>
      <w:r>
        <w:rPr>
          <w:lang w:val="it-IT"/>
        </w:rPr>
        <w:t xml:space="preserve">Spett.le Settore SUAP </w:t>
      </w:r>
      <w:r w:rsidRPr="00776F83">
        <w:rPr>
          <w:lang w:val="it-IT"/>
        </w:rPr>
        <w:t xml:space="preserve">di </w:t>
      </w:r>
    </w:p>
    <w:p w:rsidR="00776F83" w:rsidRPr="00776F83" w:rsidRDefault="00776F83" w:rsidP="00776F83">
      <w:pPr>
        <w:pStyle w:val="Corpodeltesto"/>
        <w:spacing w:before="41"/>
        <w:ind w:left="5927" w:right="259"/>
        <w:rPr>
          <w:lang w:val="it-IT"/>
        </w:rPr>
      </w:pPr>
      <w:r w:rsidRPr="00776F83">
        <w:rPr>
          <w:lang w:val="it-IT"/>
        </w:rPr>
        <w:t>GRUMELLO DEL MONTE</w:t>
      </w:r>
    </w:p>
    <w:p w:rsidR="00B10071" w:rsidRPr="00776F83" w:rsidRDefault="00B10071">
      <w:pPr>
        <w:pStyle w:val="Corpodeltesto"/>
        <w:rPr>
          <w:lang w:val="it-IT"/>
        </w:rPr>
      </w:pPr>
    </w:p>
    <w:p w:rsidR="00B10071" w:rsidRPr="00776F83" w:rsidRDefault="00753354" w:rsidP="00776F83">
      <w:pPr>
        <w:pStyle w:val="Titolo1"/>
        <w:ind w:left="397" w:right="284" w:firstLine="0"/>
        <w:jc w:val="both"/>
        <w:rPr>
          <w:u w:val="none"/>
          <w:lang w:val="it-IT"/>
        </w:rPr>
      </w:pPr>
      <w:r w:rsidRPr="00776F83">
        <w:rPr>
          <w:lang w:val="it-IT"/>
        </w:rPr>
        <w:t>Oggetto</w:t>
      </w:r>
      <w:r w:rsidRPr="00776F83">
        <w:rPr>
          <w:b w:val="0"/>
          <w:u w:val="none"/>
          <w:lang w:val="it-IT"/>
        </w:rPr>
        <w:t xml:space="preserve">: </w:t>
      </w:r>
      <w:r w:rsidRPr="00776F83">
        <w:rPr>
          <w:u w:val="none"/>
          <w:lang w:val="it-IT"/>
        </w:rPr>
        <w:t>DICHIARAZIONE SOSTITUTIVA RESA AI SENSI Artt. 38 e 47 del D.P.R. 28 Dicembre 2000, n.</w:t>
      </w:r>
    </w:p>
    <w:p w:rsidR="00B10071" w:rsidRPr="00776F83" w:rsidRDefault="00753354" w:rsidP="00776F83">
      <w:pPr>
        <w:ind w:left="397" w:right="284"/>
        <w:jc w:val="both"/>
        <w:rPr>
          <w:lang w:val="it-IT"/>
        </w:rPr>
      </w:pPr>
      <w:r w:rsidRPr="00776F83">
        <w:rPr>
          <w:b/>
          <w:lang w:val="it-IT"/>
        </w:rPr>
        <w:t xml:space="preserve">445 per la documentazione di PREVISIONE DI IMPATTO ACUSTICO </w:t>
      </w:r>
      <w:r w:rsidRPr="00776F83">
        <w:rPr>
          <w:lang w:val="it-IT"/>
        </w:rPr>
        <w:t>(</w:t>
      </w:r>
      <w:proofErr w:type="spellStart"/>
      <w:r w:rsidRPr="00776F83">
        <w:rPr>
          <w:lang w:val="it-IT"/>
        </w:rPr>
        <w:t>Delib</w:t>
      </w:r>
      <w:proofErr w:type="spellEnd"/>
      <w:r w:rsidRPr="00776F83">
        <w:rPr>
          <w:lang w:val="it-IT"/>
        </w:rPr>
        <w:t>. G.R. 10.1.2014 N. X/1217 - pubblicata su G.U. N.3 – 15.1.2014)</w:t>
      </w:r>
    </w:p>
    <w:p w:rsidR="00B10071" w:rsidRPr="00776F83" w:rsidRDefault="00B10071" w:rsidP="00776F83">
      <w:pPr>
        <w:pStyle w:val="Corpodeltesto"/>
        <w:jc w:val="both"/>
        <w:rPr>
          <w:lang w:val="it-IT"/>
        </w:rPr>
      </w:pPr>
    </w:p>
    <w:p w:rsidR="00B10071" w:rsidRPr="00776F83" w:rsidRDefault="00753354" w:rsidP="00776F83">
      <w:pPr>
        <w:pStyle w:val="Corpodeltesto"/>
        <w:tabs>
          <w:tab w:val="left" w:pos="2851"/>
          <w:tab w:val="left" w:pos="4308"/>
          <w:tab w:val="left" w:pos="4503"/>
          <w:tab w:val="left" w:pos="4767"/>
          <w:tab w:val="left" w:pos="4816"/>
          <w:tab w:val="left" w:pos="5777"/>
          <w:tab w:val="left" w:pos="9273"/>
          <w:tab w:val="left" w:pos="9694"/>
          <w:tab w:val="left" w:pos="9742"/>
        </w:tabs>
        <w:ind w:left="397" w:right="284"/>
        <w:jc w:val="both"/>
        <w:rPr>
          <w:lang w:val="it-IT"/>
        </w:rPr>
      </w:pPr>
      <w:r w:rsidRPr="00776F83">
        <w:rPr>
          <w:lang w:val="it-IT"/>
        </w:rPr>
        <w:t>Il/La</w:t>
      </w:r>
      <w:r w:rsidRPr="00776F83">
        <w:rPr>
          <w:spacing w:val="-2"/>
          <w:lang w:val="it-IT"/>
        </w:rPr>
        <w:t xml:space="preserve"> </w:t>
      </w:r>
      <w:r w:rsidRPr="00776F83">
        <w:rPr>
          <w:lang w:val="it-IT"/>
        </w:rPr>
        <w:t>sottoscritto/a</w:t>
      </w:r>
      <w:r w:rsidRPr="00776F83">
        <w:rPr>
          <w:rFonts w:ascii="Times New Roman" w:hAnsi="Times New Roman"/>
          <w:u w:val="single"/>
          <w:lang w:val="it-IT"/>
        </w:rPr>
        <w:t xml:space="preserve"> </w:t>
      </w:r>
      <w:r w:rsidR="00EA7BCF">
        <w:rPr>
          <w:rFonts w:ascii="Times New Roman" w:hAnsi="Times New Roman"/>
          <w:u w:val="single"/>
          <w:lang w:val="it-IT"/>
        </w:rPr>
        <w:tab/>
      </w:r>
      <w:r w:rsidRPr="00776F83">
        <w:rPr>
          <w:lang w:val="it-IT"/>
        </w:rPr>
        <w:t>,</w:t>
      </w:r>
      <w:r w:rsidRPr="00776F83">
        <w:rPr>
          <w:spacing w:val="-2"/>
          <w:lang w:val="it-IT"/>
        </w:rPr>
        <w:t xml:space="preserve"> </w:t>
      </w:r>
      <w:r w:rsidRPr="00776F83">
        <w:rPr>
          <w:lang w:val="it-IT"/>
        </w:rPr>
        <w:t>nato/a</w:t>
      </w:r>
      <w:r w:rsidRPr="00776F83">
        <w:rPr>
          <w:spacing w:val="-2"/>
          <w:lang w:val="it-IT"/>
        </w:rPr>
        <w:t xml:space="preserve"> </w:t>
      </w:r>
      <w:r w:rsidRPr="00776F83">
        <w:rPr>
          <w:lang w:val="it-IT"/>
        </w:rPr>
        <w:t>a</w:t>
      </w:r>
      <w:r w:rsidRPr="00776F83">
        <w:rPr>
          <w:spacing w:val="-2"/>
          <w:lang w:val="it-IT"/>
        </w:rPr>
        <w:t xml:space="preserve"> </w:t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w w:val="7"/>
          <w:u w:val="single"/>
          <w:lang w:val="it-IT"/>
        </w:rPr>
        <w:t xml:space="preserve"> </w:t>
      </w:r>
      <w:r w:rsidRPr="00776F83">
        <w:rPr>
          <w:rFonts w:ascii="Times New Roman" w:hAnsi="Times New Roman"/>
          <w:lang w:val="it-IT"/>
        </w:rPr>
        <w:t xml:space="preserve"> </w:t>
      </w:r>
      <w:r w:rsidRPr="00776F83">
        <w:rPr>
          <w:lang w:val="it-IT"/>
        </w:rPr>
        <w:t>il</w:t>
      </w:r>
      <w:r w:rsidR="00EA7BCF">
        <w:rPr>
          <w:rFonts w:ascii="Times New Roman" w:hAnsi="Times New Roman"/>
          <w:u w:val="single"/>
          <w:lang w:val="it-IT"/>
        </w:rPr>
        <w:tab/>
      </w:r>
      <w:r w:rsidRPr="00776F83">
        <w:rPr>
          <w:lang w:val="it-IT"/>
        </w:rPr>
        <w:t>C.F.</w:t>
      </w:r>
      <w:r w:rsidR="00EA7BCF">
        <w:rPr>
          <w:rFonts w:ascii="Times New Roman" w:hAnsi="Times New Roman"/>
          <w:u w:val="single"/>
          <w:lang w:val="it-IT"/>
        </w:rPr>
        <w:t xml:space="preserve"> </w:t>
      </w:r>
      <w:r w:rsidR="00EA7BCF">
        <w:rPr>
          <w:rFonts w:ascii="Times New Roman" w:hAnsi="Times New Roman"/>
          <w:u w:val="single"/>
          <w:lang w:val="it-IT"/>
        </w:rPr>
        <w:tab/>
      </w:r>
      <w:r w:rsidR="00EA7BCF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lang w:val="it-IT"/>
        </w:rPr>
        <w:t>, nella sua</w:t>
      </w:r>
      <w:r w:rsidRPr="00776F83">
        <w:rPr>
          <w:spacing w:val="-9"/>
          <w:lang w:val="it-IT"/>
        </w:rPr>
        <w:t xml:space="preserve"> </w:t>
      </w:r>
      <w:r w:rsidRPr="00776F83">
        <w:rPr>
          <w:lang w:val="it-IT"/>
        </w:rPr>
        <w:t>qualità</w:t>
      </w:r>
      <w:r w:rsidRPr="00776F83">
        <w:rPr>
          <w:spacing w:val="-3"/>
          <w:lang w:val="it-IT"/>
        </w:rPr>
        <w:t xml:space="preserve"> </w:t>
      </w:r>
      <w:r w:rsidR="009C7E45">
        <w:rPr>
          <w:lang w:val="it-IT"/>
        </w:rPr>
        <w:t>di</w:t>
      </w:r>
      <w:r w:rsidRPr="00776F83">
        <w:rPr>
          <w:rFonts w:ascii="Times New Roman" w:hAnsi="Times New Roman"/>
          <w:u w:val="single"/>
          <w:lang w:val="it-IT"/>
        </w:rPr>
        <w:t xml:space="preserve"> </w:t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lang w:val="it-IT"/>
        </w:rPr>
        <w:t xml:space="preserve"> </w:t>
      </w:r>
      <w:r w:rsidRPr="00776F83">
        <w:rPr>
          <w:lang w:val="it-IT"/>
        </w:rPr>
        <w:t>della (ditta,</w:t>
      </w:r>
      <w:r w:rsidR="00776F83">
        <w:rPr>
          <w:lang w:val="it-IT"/>
        </w:rPr>
        <w:t xml:space="preserve"> </w:t>
      </w:r>
      <w:r w:rsidRPr="00776F83">
        <w:rPr>
          <w:lang w:val="it-IT"/>
        </w:rPr>
        <w:t>associazione</w:t>
      </w:r>
      <w:r w:rsidRPr="00776F83">
        <w:rPr>
          <w:spacing w:val="-9"/>
          <w:lang w:val="it-IT"/>
        </w:rPr>
        <w:t xml:space="preserve"> </w:t>
      </w:r>
      <w:r w:rsidRPr="00776F83">
        <w:rPr>
          <w:lang w:val="it-IT"/>
        </w:rPr>
        <w:t>o</w:t>
      </w:r>
      <w:r w:rsidRPr="00776F83">
        <w:rPr>
          <w:spacing w:val="-5"/>
          <w:lang w:val="it-IT"/>
        </w:rPr>
        <w:t xml:space="preserve"> </w:t>
      </w:r>
      <w:r w:rsidRPr="00776F83">
        <w:rPr>
          <w:lang w:val="it-IT"/>
        </w:rPr>
        <w:t xml:space="preserve">società) </w:t>
      </w:r>
      <w:r w:rsidRPr="00776F83">
        <w:rPr>
          <w:rFonts w:ascii="Times New Roman" w:hAnsi="Times New Roman"/>
          <w:u w:val="single"/>
          <w:lang w:val="it-IT"/>
        </w:rPr>
        <w:t xml:space="preserve"> </w:t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lang w:val="it-IT"/>
        </w:rPr>
        <w:t xml:space="preserve"> </w:t>
      </w:r>
      <w:r w:rsidRPr="00776F83">
        <w:rPr>
          <w:lang w:val="it-IT"/>
        </w:rPr>
        <w:t>partita</w:t>
      </w:r>
      <w:r w:rsidRPr="00776F83">
        <w:rPr>
          <w:spacing w:val="-1"/>
          <w:lang w:val="it-IT"/>
        </w:rPr>
        <w:t xml:space="preserve"> </w:t>
      </w:r>
      <w:r w:rsidRPr="00776F83">
        <w:rPr>
          <w:lang w:val="it-IT"/>
        </w:rPr>
        <w:t>IVA</w:t>
      </w:r>
      <w:r w:rsidRPr="00776F83">
        <w:rPr>
          <w:spacing w:val="-1"/>
          <w:lang w:val="it-IT"/>
        </w:rPr>
        <w:t xml:space="preserve"> </w:t>
      </w:r>
      <w:r w:rsidRPr="00776F83">
        <w:rPr>
          <w:lang w:val="it-IT"/>
        </w:rPr>
        <w:t>n.</w:t>
      </w:r>
      <w:r w:rsidRPr="00776F83">
        <w:rPr>
          <w:rFonts w:ascii="Times New Roman" w:hAnsi="Times New Roman"/>
          <w:u w:val="single"/>
          <w:lang w:val="it-IT"/>
        </w:rPr>
        <w:t xml:space="preserve"> </w:t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="00776F83">
        <w:rPr>
          <w:rFonts w:ascii="Times New Roman" w:hAnsi="Times New Roman"/>
          <w:u w:val="single"/>
          <w:lang w:val="it-IT"/>
        </w:rPr>
        <w:t xml:space="preserve"> </w:t>
      </w:r>
      <w:proofErr w:type="spellStart"/>
      <w:r w:rsidR="00776F83">
        <w:rPr>
          <w:rFonts w:ascii="Times New Roman" w:hAnsi="Times New Roman"/>
          <w:u w:val="single"/>
          <w:lang w:val="it-IT"/>
        </w:rPr>
        <w:t>c.f.</w:t>
      </w:r>
      <w:proofErr w:type="spellEnd"/>
      <w:r w:rsidR="00776F83" w:rsidRPr="00776F83">
        <w:rPr>
          <w:rFonts w:ascii="Times New Roman" w:hAnsi="Times New Roman"/>
          <w:u w:val="single"/>
          <w:lang w:val="it-IT"/>
        </w:rPr>
        <w:tab/>
      </w:r>
      <w:r w:rsidR="00776F83" w:rsidRPr="00776F83">
        <w:rPr>
          <w:rFonts w:ascii="Times New Roman" w:hAnsi="Times New Roman"/>
          <w:u w:val="single"/>
          <w:lang w:val="it-IT"/>
        </w:rPr>
        <w:tab/>
      </w:r>
      <w:r w:rsidR="00776F83" w:rsidRPr="00776F83">
        <w:rPr>
          <w:rFonts w:ascii="Times New Roman" w:hAnsi="Times New Roman"/>
          <w:u w:val="single"/>
          <w:lang w:val="it-IT"/>
        </w:rPr>
        <w:tab/>
      </w:r>
      <w:r w:rsidR="00776F83" w:rsidRPr="00776F83">
        <w:rPr>
          <w:rFonts w:ascii="Times New Roman" w:hAnsi="Times New Roman"/>
          <w:u w:val="single"/>
          <w:lang w:val="it-IT"/>
        </w:rPr>
        <w:tab/>
      </w:r>
      <w:r w:rsidR="00776F83" w:rsidRPr="00776F83">
        <w:rPr>
          <w:rFonts w:ascii="Times New Roman" w:hAnsi="Times New Roman"/>
          <w:w w:val="7"/>
          <w:u w:val="single"/>
          <w:lang w:val="it-IT"/>
        </w:rPr>
        <w:t xml:space="preserve"> </w:t>
      </w:r>
      <w:r w:rsidR="00776F83" w:rsidRPr="00776F83">
        <w:rPr>
          <w:rFonts w:ascii="Times New Roman" w:hAnsi="Times New Roman"/>
          <w:lang w:val="it-IT"/>
        </w:rPr>
        <w:t xml:space="preserve"> </w:t>
      </w:r>
      <w:r w:rsidRPr="00776F83">
        <w:rPr>
          <w:lang w:val="it-IT"/>
        </w:rPr>
        <w:t>con</w:t>
      </w:r>
      <w:r w:rsidRPr="00776F83">
        <w:rPr>
          <w:spacing w:val="-1"/>
          <w:lang w:val="it-IT"/>
        </w:rPr>
        <w:t xml:space="preserve"> </w:t>
      </w:r>
      <w:r w:rsidRPr="00776F83">
        <w:rPr>
          <w:lang w:val="it-IT"/>
        </w:rPr>
        <w:t>sede</w:t>
      </w:r>
      <w:r w:rsidRPr="00776F83">
        <w:rPr>
          <w:spacing w:val="-2"/>
          <w:lang w:val="it-IT"/>
        </w:rPr>
        <w:t xml:space="preserve"> </w:t>
      </w:r>
      <w:r w:rsidR="00776F83">
        <w:rPr>
          <w:spacing w:val="-2"/>
          <w:lang w:val="it-IT"/>
        </w:rPr>
        <w:t xml:space="preserve">legale </w:t>
      </w:r>
      <w:r w:rsidRPr="00776F83">
        <w:rPr>
          <w:lang w:val="it-IT"/>
        </w:rPr>
        <w:t>a</w:t>
      </w:r>
      <w:r w:rsidRPr="00776F83">
        <w:rPr>
          <w:spacing w:val="-5"/>
          <w:lang w:val="it-IT"/>
        </w:rPr>
        <w:t xml:space="preserve"> </w:t>
      </w:r>
      <w:r w:rsidRPr="00776F83">
        <w:rPr>
          <w:rFonts w:ascii="Times New Roman" w:hAnsi="Times New Roman"/>
          <w:u w:val="single"/>
          <w:lang w:val="it-IT"/>
        </w:rPr>
        <w:t xml:space="preserve"> </w:t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lang w:val="it-IT"/>
        </w:rPr>
        <w:t xml:space="preserve"> </w:t>
      </w:r>
      <w:r w:rsidRPr="00776F83">
        <w:rPr>
          <w:lang w:val="it-IT"/>
        </w:rPr>
        <w:t>in</w:t>
      </w:r>
      <w:r w:rsidRPr="00776F83">
        <w:rPr>
          <w:spacing w:val="22"/>
          <w:lang w:val="it-IT"/>
        </w:rPr>
        <w:t xml:space="preserve"> </w:t>
      </w:r>
      <w:r w:rsidRPr="00776F83">
        <w:rPr>
          <w:lang w:val="it-IT"/>
        </w:rPr>
        <w:t>Via</w:t>
      </w:r>
      <w:r w:rsidRPr="00776F83">
        <w:rPr>
          <w:rFonts w:ascii="Times New Roman" w:hAnsi="Times New Roman"/>
          <w:u w:val="single"/>
          <w:lang w:val="it-IT"/>
        </w:rPr>
        <w:t xml:space="preserve"> </w:t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="00776F83">
        <w:rPr>
          <w:rFonts w:ascii="Times New Roman" w:hAnsi="Times New Roman"/>
          <w:u w:val="single"/>
          <w:lang w:val="it-IT"/>
        </w:rPr>
        <w:t xml:space="preserve"> </w:t>
      </w:r>
      <w:r w:rsidR="00776F83" w:rsidRPr="00776F83">
        <w:rPr>
          <w:lang w:val="it-IT"/>
        </w:rPr>
        <w:t>e sede operativa</w:t>
      </w:r>
      <w:r w:rsidR="00776F83">
        <w:rPr>
          <w:lang w:val="it-IT"/>
        </w:rPr>
        <w:t xml:space="preserve"> a </w:t>
      </w:r>
      <w:r w:rsidR="00776F83" w:rsidRPr="00776F83">
        <w:rPr>
          <w:rFonts w:ascii="Times New Roman" w:hAnsi="Times New Roman"/>
          <w:u w:val="single"/>
          <w:lang w:val="it-IT"/>
        </w:rPr>
        <w:tab/>
      </w:r>
      <w:r w:rsidR="00776F83" w:rsidRPr="00776F83">
        <w:rPr>
          <w:rFonts w:ascii="Times New Roman" w:hAnsi="Times New Roman"/>
          <w:u w:val="single"/>
          <w:lang w:val="it-IT"/>
        </w:rPr>
        <w:tab/>
      </w:r>
      <w:r w:rsidR="00776F83" w:rsidRPr="00776F83">
        <w:rPr>
          <w:rFonts w:ascii="Times New Roman" w:hAnsi="Times New Roman"/>
          <w:u w:val="single"/>
          <w:lang w:val="it-IT"/>
        </w:rPr>
        <w:tab/>
      </w:r>
      <w:r w:rsidR="00776F83" w:rsidRPr="00776F83">
        <w:rPr>
          <w:rFonts w:ascii="Times New Roman" w:hAnsi="Times New Roman"/>
          <w:u w:val="single"/>
          <w:lang w:val="it-IT"/>
        </w:rPr>
        <w:tab/>
      </w:r>
      <w:r w:rsidR="00D73191">
        <w:rPr>
          <w:rFonts w:ascii="Times New Roman" w:hAnsi="Times New Roman"/>
          <w:u w:val="single"/>
          <w:lang w:val="it-IT"/>
        </w:rPr>
        <w:t xml:space="preserve"> </w:t>
      </w:r>
      <w:r w:rsidR="00776F83" w:rsidRPr="00776F83">
        <w:rPr>
          <w:lang w:val="it-IT"/>
        </w:rPr>
        <w:t>in</w:t>
      </w:r>
      <w:r w:rsidR="00776F83" w:rsidRPr="00776F83">
        <w:rPr>
          <w:spacing w:val="22"/>
          <w:lang w:val="it-IT"/>
        </w:rPr>
        <w:t xml:space="preserve"> </w:t>
      </w:r>
      <w:r w:rsidR="00776F83" w:rsidRPr="00776F83">
        <w:rPr>
          <w:lang w:val="it-IT"/>
        </w:rPr>
        <w:t>Via</w:t>
      </w:r>
      <w:r w:rsidR="00776F83" w:rsidRPr="00776F83">
        <w:rPr>
          <w:rFonts w:ascii="Times New Roman" w:hAnsi="Times New Roman"/>
          <w:u w:val="single"/>
          <w:lang w:val="it-IT"/>
        </w:rPr>
        <w:t xml:space="preserve"> </w:t>
      </w:r>
      <w:r w:rsidR="00776F83" w:rsidRPr="00776F83">
        <w:rPr>
          <w:rFonts w:ascii="Times New Roman" w:hAnsi="Times New Roman"/>
          <w:u w:val="single"/>
          <w:lang w:val="it-IT"/>
        </w:rPr>
        <w:tab/>
      </w:r>
      <w:r w:rsidR="00776F83" w:rsidRPr="00776F83">
        <w:rPr>
          <w:rFonts w:ascii="Times New Roman" w:hAnsi="Times New Roman"/>
          <w:u w:val="single"/>
          <w:lang w:val="it-IT"/>
        </w:rPr>
        <w:tab/>
      </w:r>
      <w:r w:rsidR="00776F83"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lang w:val="it-IT"/>
        </w:rPr>
        <w:t>, gestore del pubbli</w:t>
      </w:r>
      <w:r w:rsidR="00776F83">
        <w:rPr>
          <w:lang w:val="it-IT"/>
        </w:rPr>
        <w:t xml:space="preserve">co esercizio/circolo privato </w:t>
      </w:r>
      <w:r w:rsidRPr="00776F83">
        <w:rPr>
          <w:lang w:val="it-IT"/>
        </w:rPr>
        <w:t>ubicato</w:t>
      </w:r>
      <w:r w:rsidRPr="00776F83">
        <w:rPr>
          <w:spacing w:val="23"/>
          <w:lang w:val="it-IT"/>
        </w:rPr>
        <w:t xml:space="preserve"> </w:t>
      </w:r>
      <w:r w:rsidRPr="00776F83">
        <w:rPr>
          <w:lang w:val="it-IT"/>
        </w:rPr>
        <w:t xml:space="preserve">a </w:t>
      </w:r>
      <w:r w:rsidR="00776F83">
        <w:rPr>
          <w:lang w:val="it-IT"/>
        </w:rPr>
        <w:t>Grumello del Monte</w:t>
      </w:r>
      <w:r w:rsidRPr="00776F83">
        <w:rPr>
          <w:spacing w:val="-1"/>
          <w:lang w:val="it-IT"/>
        </w:rPr>
        <w:t xml:space="preserve"> </w:t>
      </w:r>
      <w:r w:rsidRPr="00776F83">
        <w:rPr>
          <w:lang w:val="it-IT"/>
        </w:rPr>
        <w:t>in</w:t>
      </w:r>
      <w:r w:rsidRPr="00776F83">
        <w:rPr>
          <w:spacing w:val="-2"/>
          <w:lang w:val="it-IT"/>
        </w:rPr>
        <w:t xml:space="preserve"> </w:t>
      </w:r>
      <w:r w:rsidRPr="00776F83">
        <w:rPr>
          <w:lang w:val="it-IT"/>
        </w:rPr>
        <w:t>Via</w:t>
      </w:r>
      <w:r w:rsidRPr="00776F83">
        <w:rPr>
          <w:rFonts w:ascii="Times New Roman" w:hAnsi="Times New Roman"/>
          <w:u w:val="single"/>
          <w:lang w:val="it-IT"/>
        </w:rPr>
        <w:t xml:space="preserve"> </w:t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lang w:val="it-IT"/>
        </w:rPr>
        <w:t>,</w:t>
      </w:r>
      <w:r w:rsidRPr="00776F83">
        <w:rPr>
          <w:spacing w:val="-11"/>
          <w:lang w:val="it-IT"/>
        </w:rPr>
        <w:t xml:space="preserve"> </w:t>
      </w:r>
      <w:r w:rsidRPr="00776F83">
        <w:rPr>
          <w:lang w:val="it-IT"/>
        </w:rPr>
        <w:t>Tel/</w:t>
      </w:r>
      <w:proofErr w:type="spellStart"/>
      <w:r w:rsidRPr="00776F83">
        <w:rPr>
          <w:lang w:val="it-IT"/>
        </w:rPr>
        <w:t>Cell</w:t>
      </w:r>
      <w:proofErr w:type="spellEnd"/>
      <w:r w:rsidRPr="00776F83">
        <w:rPr>
          <w:lang w:val="it-IT"/>
        </w:rPr>
        <w:t>.</w:t>
      </w:r>
      <w:r w:rsidRPr="00776F83">
        <w:rPr>
          <w:rFonts w:ascii="Times New Roman" w:hAnsi="Times New Roman"/>
          <w:u w:val="single"/>
          <w:lang w:val="it-IT"/>
        </w:rPr>
        <w:t xml:space="preserve"> </w:t>
      </w:r>
      <w:r w:rsidR="00355846" w:rsidRPr="00776F83">
        <w:rPr>
          <w:rFonts w:ascii="Times New Roman" w:hAnsi="Times New Roman"/>
          <w:u w:val="single"/>
          <w:lang w:val="it-IT"/>
        </w:rPr>
        <w:tab/>
      </w:r>
      <w:r w:rsidR="00355846" w:rsidRPr="00776F83">
        <w:rPr>
          <w:rFonts w:ascii="Times New Roman" w:hAnsi="Times New Roman"/>
          <w:u w:val="single"/>
          <w:lang w:val="it-IT"/>
        </w:rPr>
        <w:tab/>
      </w:r>
      <w:r w:rsidR="00355846" w:rsidRPr="00776F83">
        <w:rPr>
          <w:rFonts w:ascii="Times New Roman" w:hAnsi="Times New Roman"/>
          <w:u w:val="single"/>
          <w:lang w:val="it-IT"/>
        </w:rPr>
        <w:tab/>
      </w:r>
      <w:r w:rsidR="00355846" w:rsidRPr="00776F83">
        <w:rPr>
          <w:rFonts w:ascii="Times New Roman" w:hAnsi="Times New Roman"/>
          <w:u w:val="single"/>
          <w:lang w:val="it-IT"/>
        </w:rPr>
        <w:tab/>
      </w:r>
      <w:r w:rsidRPr="00776F83">
        <w:rPr>
          <w:rFonts w:ascii="Times New Roman" w:hAnsi="Times New Roman"/>
          <w:lang w:val="it-IT"/>
        </w:rPr>
        <w:t xml:space="preserve"> </w:t>
      </w:r>
      <w:r w:rsidRPr="00776F83">
        <w:rPr>
          <w:lang w:val="it-IT"/>
        </w:rPr>
        <w:t>consapevole delle sanzioni previste</w:t>
      </w:r>
      <w:r w:rsidR="009C7E45">
        <w:rPr>
          <w:lang w:val="it-IT"/>
        </w:rPr>
        <w:t xml:space="preserve"> agli Artt. 75 – 76 del D.P.R. </w:t>
      </w:r>
      <w:r w:rsidRPr="00776F83">
        <w:rPr>
          <w:lang w:val="it-IT"/>
        </w:rPr>
        <w:t>n. 445/2000, in caso di</w:t>
      </w:r>
      <w:r w:rsidRPr="00776F83">
        <w:rPr>
          <w:spacing w:val="35"/>
          <w:lang w:val="it-IT"/>
        </w:rPr>
        <w:t xml:space="preserve"> </w:t>
      </w:r>
      <w:r w:rsidRPr="00776F83">
        <w:rPr>
          <w:lang w:val="it-IT"/>
        </w:rPr>
        <w:t>dichiarazioni</w:t>
      </w:r>
      <w:r w:rsidRPr="00776F83">
        <w:rPr>
          <w:spacing w:val="1"/>
          <w:lang w:val="it-IT"/>
        </w:rPr>
        <w:t xml:space="preserve"> </w:t>
      </w:r>
      <w:r w:rsidRPr="00776F83">
        <w:rPr>
          <w:lang w:val="it-IT"/>
        </w:rPr>
        <w:t>non veritiere e falsità in atti, sotto la propria responsabilità, con la</w:t>
      </w:r>
      <w:r w:rsidRPr="00776F83">
        <w:rPr>
          <w:spacing w:val="-32"/>
          <w:lang w:val="it-IT"/>
        </w:rPr>
        <w:t xml:space="preserve"> </w:t>
      </w:r>
      <w:r w:rsidRPr="00776F83">
        <w:rPr>
          <w:lang w:val="it-IT"/>
        </w:rPr>
        <w:t>presente</w:t>
      </w:r>
    </w:p>
    <w:p w:rsidR="00B10071" w:rsidRPr="00776F83" w:rsidRDefault="00B10071" w:rsidP="00776F83">
      <w:pPr>
        <w:pStyle w:val="Corpodeltesto"/>
        <w:jc w:val="both"/>
        <w:rPr>
          <w:lang w:val="it-IT"/>
        </w:rPr>
      </w:pPr>
    </w:p>
    <w:p w:rsidR="00B10071" w:rsidRPr="00776F83" w:rsidRDefault="00753354" w:rsidP="00776F83">
      <w:pPr>
        <w:pStyle w:val="Titolo1"/>
        <w:ind w:left="4514" w:right="4405" w:firstLine="0"/>
        <w:jc w:val="both"/>
        <w:rPr>
          <w:u w:val="none"/>
          <w:lang w:val="it-IT"/>
        </w:rPr>
      </w:pPr>
      <w:r w:rsidRPr="00776F83">
        <w:rPr>
          <w:u w:val="none"/>
          <w:lang w:val="it-IT"/>
        </w:rPr>
        <w:t xml:space="preserve">d i c h i a r </w:t>
      </w:r>
      <w:r w:rsidR="00EA7BCF">
        <w:rPr>
          <w:u w:val="none"/>
          <w:lang w:val="it-IT"/>
        </w:rPr>
        <w:t>a</w:t>
      </w:r>
    </w:p>
    <w:p w:rsidR="00B10071" w:rsidRPr="00776F83" w:rsidRDefault="00B10071" w:rsidP="00776F83">
      <w:pPr>
        <w:pStyle w:val="Corpodeltesto"/>
        <w:spacing w:before="9"/>
        <w:jc w:val="both"/>
        <w:rPr>
          <w:b/>
          <w:sz w:val="21"/>
          <w:lang w:val="it-IT"/>
        </w:rPr>
      </w:pPr>
    </w:p>
    <w:p w:rsidR="00B10071" w:rsidRPr="00776F83" w:rsidRDefault="00753354" w:rsidP="00776F83">
      <w:pPr>
        <w:spacing w:line="266" w:lineRule="exact"/>
        <w:ind w:left="397" w:right="284"/>
        <w:jc w:val="both"/>
        <w:rPr>
          <w:lang w:val="it-IT"/>
        </w:rPr>
      </w:pPr>
      <w:r w:rsidRPr="00776F83">
        <w:rPr>
          <w:lang w:val="it-IT"/>
        </w:rPr>
        <w:t>in relazione alla prescritta documentazione di previsione di impatto acustico, che il locale si trova in una delle seguenti condizioni:</w:t>
      </w:r>
      <w:r w:rsidRPr="00776F83">
        <w:rPr>
          <w:i/>
          <w:lang w:val="it-IT"/>
        </w:rPr>
        <w:t>(</w:t>
      </w:r>
      <w:r w:rsidR="00D73191" w:rsidRPr="00D73191">
        <w:rPr>
          <w:b/>
          <w:i/>
          <w:lang w:val="it-IT"/>
        </w:rPr>
        <w:t xml:space="preserve">barrare </w:t>
      </w:r>
      <w:r w:rsidR="00D73191" w:rsidRPr="00615232">
        <w:rPr>
          <w:b/>
          <w:i/>
          <w:u w:val="single"/>
          <w:lang w:val="it-IT"/>
        </w:rPr>
        <w:t>una</w:t>
      </w:r>
      <w:r w:rsidR="00D73191" w:rsidRPr="00D73191">
        <w:rPr>
          <w:b/>
          <w:i/>
          <w:lang w:val="it-IT"/>
        </w:rPr>
        <w:t xml:space="preserve"> delle casistiche.</w:t>
      </w:r>
      <w:r w:rsidRPr="00776F83">
        <w:rPr>
          <w:i/>
          <w:lang w:val="it-IT"/>
        </w:rPr>
        <w:t xml:space="preserve"> </w:t>
      </w:r>
      <w:r w:rsidR="00D73191">
        <w:rPr>
          <w:b/>
          <w:i/>
          <w:lang w:val="it-IT"/>
        </w:rPr>
        <w:t>L</w:t>
      </w:r>
      <w:r w:rsidRPr="00776F83">
        <w:rPr>
          <w:b/>
          <w:i/>
          <w:lang w:val="it-IT"/>
        </w:rPr>
        <w:t>e condizioni elencate in ciascun caso devono essere tutte rispettate</w:t>
      </w:r>
      <w:r w:rsidR="00D73191">
        <w:rPr>
          <w:lang w:val="it-IT"/>
        </w:rPr>
        <w:t>)</w:t>
      </w:r>
      <w:r w:rsidRPr="00776F83">
        <w:rPr>
          <w:lang w:val="it-IT"/>
        </w:rPr>
        <w:t>:</w:t>
      </w:r>
    </w:p>
    <w:p w:rsidR="00B10071" w:rsidRDefault="00753354" w:rsidP="00776F83">
      <w:pPr>
        <w:pStyle w:val="Titolo1"/>
        <w:numPr>
          <w:ilvl w:val="0"/>
          <w:numId w:val="4"/>
        </w:numPr>
        <w:tabs>
          <w:tab w:val="left" w:pos="350"/>
        </w:tabs>
        <w:spacing w:before="6"/>
        <w:ind w:hanging="235"/>
        <w:jc w:val="both"/>
        <w:rPr>
          <w:u w:val="none"/>
        </w:rPr>
      </w:pPr>
      <w:proofErr w:type="spellStart"/>
      <w:r>
        <w:rPr>
          <w:u w:val="none"/>
        </w:rPr>
        <w:t>Caso</w:t>
      </w:r>
      <w:proofErr w:type="spellEnd"/>
      <w:r>
        <w:rPr>
          <w:spacing w:val="-2"/>
          <w:u w:val="none"/>
        </w:rPr>
        <w:t xml:space="preserve"> </w:t>
      </w:r>
      <w:r>
        <w:rPr>
          <w:u w:val="none"/>
        </w:rPr>
        <w:t>1</w:t>
      </w:r>
    </w:p>
    <w:p w:rsidR="00B10071" w:rsidRDefault="00753354" w:rsidP="00776F83">
      <w:pPr>
        <w:pStyle w:val="Paragrafoelenco"/>
        <w:numPr>
          <w:ilvl w:val="0"/>
          <w:numId w:val="3"/>
        </w:numPr>
        <w:tabs>
          <w:tab w:val="left" w:pos="609"/>
        </w:tabs>
        <w:ind w:hanging="211"/>
        <w:jc w:val="both"/>
      </w:pPr>
      <w:proofErr w:type="spellStart"/>
      <w:r>
        <w:t>Apertura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le</w:t>
      </w:r>
      <w:r>
        <w:rPr>
          <w:spacing w:val="-6"/>
        </w:rPr>
        <w:t xml:space="preserve"> </w:t>
      </w:r>
      <w:r>
        <w:t>6:00.</w:t>
      </w:r>
    </w:p>
    <w:p w:rsidR="00B10071" w:rsidRDefault="00753354" w:rsidP="00776F83">
      <w:pPr>
        <w:pStyle w:val="Paragrafoelenco"/>
        <w:numPr>
          <w:ilvl w:val="0"/>
          <w:numId w:val="3"/>
        </w:numPr>
        <w:tabs>
          <w:tab w:val="left" w:pos="619"/>
        </w:tabs>
        <w:ind w:left="618" w:hanging="221"/>
        <w:jc w:val="both"/>
      </w:pPr>
      <w:proofErr w:type="spellStart"/>
      <w:r>
        <w:t>Chiusura</w:t>
      </w:r>
      <w:proofErr w:type="spellEnd"/>
      <w:r>
        <w:t xml:space="preserve"> non </w:t>
      </w:r>
      <w:proofErr w:type="spellStart"/>
      <w:r>
        <w:t>oltre</w:t>
      </w:r>
      <w:proofErr w:type="spellEnd"/>
      <w:r>
        <w:t xml:space="preserve"> le</w:t>
      </w:r>
      <w:r>
        <w:rPr>
          <w:spacing w:val="-4"/>
        </w:rPr>
        <w:t xml:space="preserve"> </w:t>
      </w:r>
      <w:r>
        <w:t>22:00.</w:t>
      </w:r>
    </w:p>
    <w:p w:rsidR="00B10071" w:rsidRPr="00776F83" w:rsidRDefault="00753354" w:rsidP="00776F83">
      <w:pPr>
        <w:pStyle w:val="Paragrafoelenco"/>
        <w:numPr>
          <w:ilvl w:val="0"/>
          <w:numId w:val="3"/>
        </w:numPr>
        <w:tabs>
          <w:tab w:val="left" w:pos="597"/>
        </w:tabs>
        <w:ind w:left="596" w:hanging="199"/>
        <w:jc w:val="both"/>
        <w:rPr>
          <w:lang w:val="it-IT"/>
        </w:rPr>
      </w:pPr>
      <w:r w:rsidRPr="00776F83">
        <w:rPr>
          <w:lang w:val="it-IT"/>
        </w:rPr>
        <w:t>Non viene effettuato DJ</w:t>
      </w:r>
      <w:r w:rsidRPr="00776F83">
        <w:rPr>
          <w:spacing w:val="-10"/>
          <w:lang w:val="it-IT"/>
        </w:rPr>
        <w:t xml:space="preserve"> </w:t>
      </w:r>
      <w:r w:rsidRPr="00776F83">
        <w:rPr>
          <w:lang w:val="it-IT"/>
        </w:rPr>
        <w:t>Set.</w:t>
      </w:r>
    </w:p>
    <w:p w:rsidR="00B10071" w:rsidRPr="00776F83" w:rsidRDefault="00753354" w:rsidP="00776F83">
      <w:pPr>
        <w:pStyle w:val="Paragrafoelenco"/>
        <w:numPr>
          <w:ilvl w:val="0"/>
          <w:numId w:val="3"/>
        </w:numPr>
        <w:tabs>
          <w:tab w:val="left" w:pos="619"/>
        </w:tabs>
        <w:ind w:left="618" w:hanging="221"/>
        <w:jc w:val="both"/>
        <w:rPr>
          <w:lang w:val="it-IT"/>
        </w:rPr>
      </w:pPr>
      <w:r w:rsidRPr="00776F83">
        <w:rPr>
          <w:lang w:val="it-IT"/>
        </w:rPr>
        <w:t>Non viene effettuata musica</w:t>
      </w:r>
      <w:r w:rsidRPr="00776F83">
        <w:rPr>
          <w:spacing w:val="-9"/>
          <w:lang w:val="it-IT"/>
        </w:rPr>
        <w:t xml:space="preserve"> </w:t>
      </w:r>
      <w:r w:rsidRPr="00776F83">
        <w:rPr>
          <w:lang w:val="it-IT"/>
        </w:rPr>
        <w:t>Live.</w:t>
      </w:r>
    </w:p>
    <w:p w:rsidR="00B10071" w:rsidRPr="00776F83" w:rsidRDefault="00753354" w:rsidP="00776F83">
      <w:pPr>
        <w:pStyle w:val="Paragrafoelenco"/>
        <w:numPr>
          <w:ilvl w:val="0"/>
          <w:numId w:val="3"/>
        </w:numPr>
        <w:tabs>
          <w:tab w:val="left" w:pos="614"/>
        </w:tabs>
        <w:ind w:left="613" w:hanging="216"/>
        <w:jc w:val="both"/>
        <w:rPr>
          <w:lang w:val="it-IT"/>
        </w:rPr>
      </w:pPr>
      <w:r w:rsidRPr="00776F83">
        <w:rPr>
          <w:lang w:val="it-IT"/>
        </w:rPr>
        <w:t>Non vengono svolti intrattenimenti</w:t>
      </w:r>
      <w:r w:rsidRPr="00776F83">
        <w:rPr>
          <w:spacing w:val="-14"/>
          <w:lang w:val="it-IT"/>
        </w:rPr>
        <w:t xml:space="preserve"> </w:t>
      </w:r>
      <w:r w:rsidRPr="00776F83">
        <w:rPr>
          <w:lang w:val="it-IT"/>
        </w:rPr>
        <w:t>danzanti.</w:t>
      </w:r>
    </w:p>
    <w:p w:rsidR="00B10071" w:rsidRPr="00EA7BCF" w:rsidRDefault="00753354" w:rsidP="00776F83">
      <w:pPr>
        <w:pStyle w:val="Paragrafoelenco"/>
        <w:numPr>
          <w:ilvl w:val="0"/>
          <w:numId w:val="3"/>
        </w:numPr>
        <w:tabs>
          <w:tab w:val="left" w:pos="571"/>
        </w:tabs>
        <w:ind w:left="570" w:hanging="173"/>
        <w:jc w:val="both"/>
        <w:rPr>
          <w:lang w:val="it-IT"/>
        </w:rPr>
      </w:pPr>
      <w:r w:rsidRPr="00EA7BCF">
        <w:rPr>
          <w:lang w:val="it-IT"/>
        </w:rPr>
        <w:t>Assenza di impianti di diffusione sonora in</w:t>
      </w:r>
      <w:r w:rsidRPr="00EA7BCF">
        <w:rPr>
          <w:spacing w:val="-18"/>
          <w:lang w:val="it-IT"/>
        </w:rPr>
        <w:t xml:space="preserve"> </w:t>
      </w:r>
      <w:r w:rsidRPr="00EA7BCF">
        <w:rPr>
          <w:lang w:val="it-IT"/>
        </w:rPr>
        <w:t>esterno.</w:t>
      </w:r>
    </w:p>
    <w:p w:rsidR="00EA7BCF" w:rsidRPr="00EA7BCF" w:rsidRDefault="00EA7BCF" w:rsidP="00611C2F">
      <w:pPr>
        <w:pStyle w:val="Paragrafoelenco"/>
        <w:tabs>
          <w:tab w:val="left" w:pos="571"/>
        </w:tabs>
        <w:ind w:left="570" w:firstLine="0"/>
        <w:rPr>
          <w:lang w:val="it-IT"/>
        </w:rPr>
      </w:pPr>
    </w:p>
    <w:p w:rsidR="00B10071" w:rsidRDefault="00753354" w:rsidP="00776F83">
      <w:pPr>
        <w:pStyle w:val="Titolo1"/>
        <w:numPr>
          <w:ilvl w:val="0"/>
          <w:numId w:val="4"/>
        </w:numPr>
        <w:tabs>
          <w:tab w:val="left" w:pos="350"/>
        </w:tabs>
        <w:ind w:hanging="235"/>
        <w:jc w:val="both"/>
        <w:rPr>
          <w:u w:val="none"/>
        </w:rPr>
      </w:pPr>
      <w:proofErr w:type="spellStart"/>
      <w:r>
        <w:rPr>
          <w:u w:val="none"/>
        </w:rPr>
        <w:t>Caso</w:t>
      </w:r>
      <w:proofErr w:type="spellEnd"/>
      <w:r>
        <w:rPr>
          <w:spacing w:val="-2"/>
          <w:u w:val="none"/>
        </w:rPr>
        <w:t xml:space="preserve"> </w:t>
      </w:r>
      <w:r>
        <w:rPr>
          <w:u w:val="none"/>
        </w:rPr>
        <w:t>2</w:t>
      </w:r>
    </w:p>
    <w:p w:rsidR="00B10071" w:rsidRPr="00776F83" w:rsidRDefault="00753354" w:rsidP="00776F83">
      <w:pPr>
        <w:pStyle w:val="Paragrafoelenco"/>
        <w:numPr>
          <w:ilvl w:val="0"/>
          <w:numId w:val="2"/>
        </w:numPr>
        <w:tabs>
          <w:tab w:val="left" w:pos="609"/>
        </w:tabs>
        <w:spacing w:line="267" w:lineRule="exact"/>
        <w:ind w:hanging="211"/>
        <w:jc w:val="both"/>
        <w:rPr>
          <w:lang w:val="it-IT"/>
        </w:rPr>
      </w:pPr>
      <w:r w:rsidRPr="00776F83">
        <w:rPr>
          <w:lang w:val="it-IT"/>
        </w:rPr>
        <w:t>Strutturalmente NON connesso con edifici con destinazione d’uso</w:t>
      </w:r>
      <w:r w:rsidRPr="00776F83">
        <w:rPr>
          <w:spacing w:val="-29"/>
          <w:lang w:val="it-IT"/>
        </w:rPr>
        <w:t xml:space="preserve"> </w:t>
      </w:r>
      <w:r w:rsidRPr="00776F83">
        <w:rPr>
          <w:lang w:val="it-IT"/>
        </w:rPr>
        <w:t>residenziale</w:t>
      </w:r>
    </w:p>
    <w:p w:rsidR="00B10071" w:rsidRPr="00776F83" w:rsidRDefault="00753354" w:rsidP="00776F83">
      <w:pPr>
        <w:pStyle w:val="Paragrafoelenco"/>
        <w:numPr>
          <w:ilvl w:val="0"/>
          <w:numId w:val="2"/>
        </w:numPr>
        <w:tabs>
          <w:tab w:val="left" w:pos="619"/>
        </w:tabs>
        <w:spacing w:line="267" w:lineRule="exact"/>
        <w:ind w:left="618" w:hanging="221"/>
        <w:jc w:val="both"/>
        <w:rPr>
          <w:lang w:val="it-IT"/>
        </w:rPr>
      </w:pPr>
      <w:r w:rsidRPr="00776F83">
        <w:rPr>
          <w:lang w:val="it-IT"/>
        </w:rPr>
        <w:t>Situato a più di 50 m da edifici ad uso</w:t>
      </w:r>
      <w:r w:rsidRPr="00776F83">
        <w:rPr>
          <w:spacing w:val="-19"/>
          <w:lang w:val="it-IT"/>
        </w:rPr>
        <w:t xml:space="preserve"> </w:t>
      </w:r>
      <w:r w:rsidRPr="00776F83">
        <w:rPr>
          <w:lang w:val="it-IT"/>
        </w:rPr>
        <w:t>residenziale</w:t>
      </w:r>
    </w:p>
    <w:p w:rsidR="00B10071" w:rsidRPr="00776F83" w:rsidRDefault="00753354" w:rsidP="00776F83">
      <w:pPr>
        <w:pStyle w:val="Paragrafoelenco"/>
        <w:numPr>
          <w:ilvl w:val="0"/>
          <w:numId w:val="2"/>
        </w:numPr>
        <w:tabs>
          <w:tab w:val="left" w:pos="597"/>
        </w:tabs>
        <w:ind w:left="596" w:hanging="199"/>
        <w:jc w:val="both"/>
        <w:rPr>
          <w:lang w:val="it-IT"/>
        </w:rPr>
      </w:pPr>
      <w:r w:rsidRPr="00776F83">
        <w:rPr>
          <w:lang w:val="it-IT"/>
        </w:rPr>
        <w:t>Non viene effettuato DJ</w:t>
      </w:r>
      <w:r w:rsidRPr="00776F83">
        <w:rPr>
          <w:spacing w:val="-10"/>
          <w:lang w:val="it-IT"/>
        </w:rPr>
        <w:t xml:space="preserve"> </w:t>
      </w:r>
      <w:r w:rsidRPr="00776F83">
        <w:rPr>
          <w:lang w:val="it-IT"/>
        </w:rPr>
        <w:t>Set.</w:t>
      </w:r>
    </w:p>
    <w:p w:rsidR="00B10071" w:rsidRPr="00776F83" w:rsidRDefault="00753354" w:rsidP="00776F83">
      <w:pPr>
        <w:pStyle w:val="Paragrafoelenco"/>
        <w:numPr>
          <w:ilvl w:val="0"/>
          <w:numId w:val="2"/>
        </w:numPr>
        <w:tabs>
          <w:tab w:val="left" w:pos="619"/>
        </w:tabs>
        <w:ind w:left="618" w:hanging="221"/>
        <w:jc w:val="both"/>
        <w:rPr>
          <w:lang w:val="it-IT"/>
        </w:rPr>
      </w:pPr>
      <w:r w:rsidRPr="00776F83">
        <w:rPr>
          <w:lang w:val="it-IT"/>
        </w:rPr>
        <w:t>Non viene effettuata musica</w:t>
      </w:r>
      <w:r w:rsidRPr="00776F83">
        <w:rPr>
          <w:spacing w:val="-9"/>
          <w:lang w:val="it-IT"/>
        </w:rPr>
        <w:t xml:space="preserve"> </w:t>
      </w:r>
      <w:r w:rsidRPr="00776F83">
        <w:rPr>
          <w:lang w:val="it-IT"/>
        </w:rPr>
        <w:t>Live.</w:t>
      </w:r>
    </w:p>
    <w:p w:rsidR="00B10071" w:rsidRPr="00776F83" w:rsidRDefault="00753354" w:rsidP="00776F83">
      <w:pPr>
        <w:pStyle w:val="Paragrafoelenco"/>
        <w:numPr>
          <w:ilvl w:val="0"/>
          <w:numId w:val="2"/>
        </w:numPr>
        <w:tabs>
          <w:tab w:val="left" w:pos="614"/>
        </w:tabs>
        <w:ind w:left="613" w:hanging="216"/>
        <w:jc w:val="both"/>
        <w:rPr>
          <w:lang w:val="it-IT"/>
        </w:rPr>
      </w:pPr>
      <w:r w:rsidRPr="00776F83">
        <w:rPr>
          <w:lang w:val="it-IT"/>
        </w:rPr>
        <w:t>Non vengono svolti intrattenimenti</w:t>
      </w:r>
      <w:r w:rsidRPr="00776F83">
        <w:rPr>
          <w:spacing w:val="-14"/>
          <w:lang w:val="it-IT"/>
        </w:rPr>
        <w:t xml:space="preserve"> </w:t>
      </w:r>
      <w:r w:rsidRPr="00776F83">
        <w:rPr>
          <w:lang w:val="it-IT"/>
        </w:rPr>
        <w:t>danzanti.</w:t>
      </w:r>
    </w:p>
    <w:p w:rsidR="00B10071" w:rsidRPr="00776F83" w:rsidRDefault="00753354" w:rsidP="00776F83">
      <w:pPr>
        <w:pStyle w:val="Paragrafoelenco"/>
        <w:numPr>
          <w:ilvl w:val="0"/>
          <w:numId w:val="2"/>
        </w:numPr>
        <w:tabs>
          <w:tab w:val="left" w:pos="571"/>
        </w:tabs>
        <w:ind w:left="570" w:hanging="173"/>
        <w:jc w:val="both"/>
        <w:rPr>
          <w:lang w:val="it-IT"/>
        </w:rPr>
      </w:pPr>
      <w:r w:rsidRPr="00776F83">
        <w:rPr>
          <w:lang w:val="it-IT"/>
        </w:rPr>
        <w:t>Assenza di impianti di diffusione sonora in</w:t>
      </w:r>
      <w:r w:rsidRPr="00776F83">
        <w:rPr>
          <w:spacing w:val="-18"/>
          <w:lang w:val="it-IT"/>
        </w:rPr>
        <w:t xml:space="preserve"> </w:t>
      </w:r>
      <w:r w:rsidRPr="00776F83">
        <w:rPr>
          <w:lang w:val="it-IT"/>
        </w:rPr>
        <w:t>esterno.</w:t>
      </w:r>
    </w:p>
    <w:p w:rsidR="00B10071" w:rsidRPr="00776F83" w:rsidRDefault="00B10071" w:rsidP="00776F83">
      <w:pPr>
        <w:pStyle w:val="Corpodeltesto"/>
        <w:jc w:val="both"/>
        <w:rPr>
          <w:lang w:val="it-IT"/>
        </w:rPr>
      </w:pPr>
    </w:p>
    <w:p w:rsidR="00B10071" w:rsidRDefault="00753354" w:rsidP="00776F83">
      <w:pPr>
        <w:pStyle w:val="Titolo1"/>
        <w:numPr>
          <w:ilvl w:val="0"/>
          <w:numId w:val="4"/>
        </w:numPr>
        <w:tabs>
          <w:tab w:val="left" w:pos="350"/>
        </w:tabs>
        <w:ind w:hanging="235"/>
        <w:jc w:val="both"/>
        <w:rPr>
          <w:u w:val="none"/>
        </w:rPr>
      </w:pPr>
      <w:proofErr w:type="spellStart"/>
      <w:r>
        <w:rPr>
          <w:u w:val="none"/>
        </w:rPr>
        <w:t>Caso</w:t>
      </w:r>
      <w:proofErr w:type="spellEnd"/>
      <w:r>
        <w:rPr>
          <w:spacing w:val="-2"/>
          <w:u w:val="none"/>
        </w:rPr>
        <w:t xml:space="preserve"> </w:t>
      </w:r>
      <w:r>
        <w:rPr>
          <w:u w:val="none"/>
        </w:rPr>
        <w:t>3</w:t>
      </w:r>
    </w:p>
    <w:p w:rsidR="00B10071" w:rsidRPr="00776F83" w:rsidRDefault="00753354" w:rsidP="00776F83">
      <w:pPr>
        <w:pStyle w:val="Paragrafoelenco"/>
        <w:numPr>
          <w:ilvl w:val="0"/>
          <w:numId w:val="1"/>
        </w:numPr>
        <w:tabs>
          <w:tab w:val="left" w:pos="609"/>
        </w:tabs>
        <w:ind w:firstLine="0"/>
        <w:jc w:val="both"/>
        <w:rPr>
          <w:lang w:val="it-IT"/>
        </w:rPr>
      </w:pPr>
      <w:r w:rsidRPr="00776F83">
        <w:rPr>
          <w:lang w:val="it-IT"/>
        </w:rPr>
        <w:t xml:space="preserve">Assenza di impianti di diffusione sonora con potenza complessiva </w:t>
      </w:r>
      <w:proofErr w:type="spellStart"/>
      <w:r w:rsidRPr="00776F83">
        <w:rPr>
          <w:lang w:val="it-IT"/>
        </w:rPr>
        <w:t>sup</w:t>
      </w:r>
      <w:proofErr w:type="spellEnd"/>
      <w:r w:rsidRPr="00776F83">
        <w:rPr>
          <w:lang w:val="it-IT"/>
        </w:rPr>
        <w:t>, a 50 watt e assenza di</w:t>
      </w:r>
      <w:r w:rsidRPr="00776F83">
        <w:rPr>
          <w:spacing w:val="-33"/>
          <w:lang w:val="it-IT"/>
        </w:rPr>
        <w:t xml:space="preserve"> </w:t>
      </w:r>
      <w:r w:rsidRPr="00776F83">
        <w:rPr>
          <w:lang w:val="it-IT"/>
        </w:rPr>
        <w:t>subwoofer.</w:t>
      </w:r>
    </w:p>
    <w:p w:rsidR="00B10071" w:rsidRPr="00776F83" w:rsidRDefault="00753354" w:rsidP="00776F83">
      <w:pPr>
        <w:pStyle w:val="Paragrafoelenco"/>
        <w:numPr>
          <w:ilvl w:val="0"/>
          <w:numId w:val="1"/>
        </w:numPr>
        <w:tabs>
          <w:tab w:val="left" w:pos="619"/>
        </w:tabs>
        <w:ind w:left="618" w:hanging="221"/>
        <w:jc w:val="both"/>
        <w:rPr>
          <w:lang w:val="it-IT"/>
        </w:rPr>
      </w:pPr>
      <w:r w:rsidRPr="00776F83">
        <w:rPr>
          <w:lang w:val="it-IT"/>
        </w:rPr>
        <w:t>Assenza di impianti di diffusione sonora in</w:t>
      </w:r>
      <w:r w:rsidRPr="00776F83">
        <w:rPr>
          <w:spacing w:val="-19"/>
          <w:lang w:val="it-IT"/>
        </w:rPr>
        <w:t xml:space="preserve"> </w:t>
      </w:r>
      <w:r w:rsidRPr="00776F83">
        <w:rPr>
          <w:lang w:val="it-IT"/>
        </w:rPr>
        <w:t>esterno.</w:t>
      </w:r>
    </w:p>
    <w:p w:rsidR="00B10071" w:rsidRPr="00776F83" w:rsidRDefault="00753354" w:rsidP="00776F83">
      <w:pPr>
        <w:pStyle w:val="Paragrafoelenco"/>
        <w:numPr>
          <w:ilvl w:val="0"/>
          <w:numId w:val="1"/>
        </w:numPr>
        <w:tabs>
          <w:tab w:val="left" w:pos="597"/>
        </w:tabs>
        <w:spacing w:line="267" w:lineRule="exact"/>
        <w:ind w:left="596" w:hanging="199"/>
        <w:jc w:val="both"/>
        <w:rPr>
          <w:lang w:val="it-IT"/>
        </w:rPr>
      </w:pPr>
      <w:r w:rsidRPr="00776F83">
        <w:rPr>
          <w:lang w:val="it-IT"/>
        </w:rPr>
        <w:t>Non viene effettuato DJ</w:t>
      </w:r>
      <w:r w:rsidRPr="00776F83">
        <w:rPr>
          <w:spacing w:val="-10"/>
          <w:lang w:val="it-IT"/>
        </w:rPr>
        <w:t xml:space="preserve"> </w:t>
      </w:r>
      <w:r w:rsidRPr="00776F83">
        <w:rPr>
          <w:lang w:val="it-IT"/>
        </w:rPr>
        <w:t>Set.</w:t>
      </w:r>
    </w:p>
    <w:p w:rsidR="00B10071" w:rsidRPr="00776F83" w:rsidRDefault="00753354" w:rsidP="00776F83">
      <w:pPr>
        <w:pStyle w:val="Paragrafoelenco"/>
        <w:numPr>
          <w:ilvl w:val="0"/>
          <w:numId w:val="1"/>
        </w:numPr>
        <w:tabs>
          <w:tab w:val="left" w:pos="619"/>
        </w:tabs>
        <w:spacing w:line="267" w:lineRule="exact"/>
        <w:ind w:left="618" w:hanging="221"/>
        <w:jc w:val="both"/>
        <w:rPr>
          <w:lang w:val="it-IT"/>
        </w:rPr>
      </w:pPr>
      <w:r w:rsidRPr="00776F83">
        <w:rPr>
          <w:lang w:val="it-IT"/>
        </w:rPr>
        <w:t>Non viene effettuata musica</w:t>
      </w:r>
      <w:r w:rsidRPr="00776F83">
        <w:rPr>
          <w:spacing w:val="-9"/>
          <w:lang w:val="it-IT"/>
        </w:rPr>
        <w:t xml:space="preserve"> </w:t>
      </w:r>
      <w:r w:rsidRPr="00776F83">
        <w:rPr>
          <w:lang w:val="it-IT"/>
        </w:rPr>
        <w:t>Live.</w:t>
      </w:r>
    </w:p>
    <w:p w:rsidR="00B10071" w:rsidRPr="00776F83" w:rsidRDefault="00753354" w:rsidP="00776F83">
      <w:pPr>
        <w:pStyle w:val="Paragrafoelenco"/>
        <w:numPr>
          <w:ilvl w:val="0"/>
          <w:numId w:val="1"/>
        </w:numPr>
        <w:tabs>
          <w:tab w:val="left" w:pos="614"/>
        </w:tabs>
        <w:ind w:left="613" w:hanging="216"/>
        <w:jc w:val="both"/>
        <w:rPr>
          <w:lang w:val="it-IT"/>
        </w:rPr>
      </w:pPr>
      <w:r w:rsidRPr="00776F83">
        <w:rPr>
          <w:lang w:val="it-IT"/>
        </w:rPr>
        <w:t>Non vengono svolti intrattenimenti</w:t>
      </w:r>
      <w:r w:rsidRPr="00776F83">
        <w:rPr>
          <w:spacing w:val="-14"/>
          <w:lang w:val="it-IT"/>
        </w:rPr>
        <w:t xml:space="preserve"> </w:t>
      </w:r>
      <w:r w:rsidRPr="00776F83">
        <w:rPr>
          <w:lang w:val="it-IT"/>
        </w:rPr>
        <w:t>danzanti.</w:t>
      </w:r>
    </w:p>
    <w:p w:rsidR="00B10071" w:rsidRPr="00776F83" w:rsidRDefault="00753354" w:rsidP="00776F83">
      <w:pPr>
        <w:pStyle w:val="Paragrafoelenco"/>
        <w:numPr>
          <w:ilvl w:val="0"/>
          <w:numId w:val="1"/>
        </w:numPr>
        <w:tabs>
          <w:tab w:val="left" w:pos="571"/>
        </w:tabs>
        <w:ind w:right="351" w:firstLine="0"/>
        <w:jc w:val="both"/>
        <w:rPr>
          <w:lang w:val="it-IT"/>
        </w:rPr>
      </w:pPr>
      <w:r w:rsidRPr="00776F83">
        <w:rPr>
          <w:lang w:val="it-IT"/>
        </w:rPr>
        <w:t>Assenza di impianti di trattamento dell’aria installati in ambiente esterno oppure presenza di un unico impianto di trattamento dell’aria installato in ambiente esterno, dotato di certificazione di emissione massima ad 1 metro di distanza non superiore a 50</w:t>
      </w:r>
      <w:r w:rsidRPr="00776F83">
        <w:rPr>
          <w:spacing w:val="-17"/>
          <w:lang w:val="it-IT"/>
        </w:rPr>
        <w:t xml:space="preserve"> </w:t>
      </w:r>
      <w:r w:rsidRPr="00776F83">
        <w:rPr>
          <w:lang w:val="it-IT"/>
        </w:rPr>
        <w:t>dB(A).</w:t>
      </w:r>
    </w:p>
    <w:p w:rsidR="00B10071" w:rsidRPr="00776F83" w:rsidRDefault="00753354" w:rsidP="00776F83">
      <w:pPr>
        <w:pStyle w:val="Paragrafoelenco"/>
        <w:numPr>
          <w:ilvl w:val="0"/>
          <w:numId w:val="1"/>
        </w:numPr>
        <w:tabs>
          <w:tab w:val="left" w:pos="607"/>
        </w:tabs>
        <w:ind w:right="432" w:firstLine="0"/>
        <w:jc w:val="both"/>
        <w:rPr>
          <w:lang w:val="it-IT"/>
        </w:rPr>
      </w:pPr>
      <w:r w:rsidRPr="00776F83">
        <w:rPr>
          <w:lang w:val="it-IT"/>
        </w:rPr>
        <w:t>Assenza di plateatico esterno o presenza di plateatico esterno con capienza massima di 12 persone e fruibile non oltre le ore</w:t>
      </w:r>
      <w:r w:rsidRPr="00776F83">
        <w:rPr>
          <w:spacing w:val="-9"/>
          <w:lang w:val="it-IT"/>
        </w:rPr>
        <w:t xml:space="preserve"> </w:t>
      </w:r>
      <w:r w:rsidRPr="00776F83">
        <w:rPr>
          <w:lang w:val="it-IT"/>
        </w:rPr>
        <w:t>24:00.</w:t>
      </w:r>
    </w:p>
    <w:p w:rsidR="00B10071" w:rsidRPr="00776F83" w:rsidRDefault="00B10071" w:rsidP="00776F83">
      <w:pPr>
        <w:pStyle w:val="Corpodeltesto"/>
        <w:spacing w:before="11"/>
        <w:jc w:val="both"/>
        <w:rPr>
          <w:sz w:val="14"/>
          <w:lang w:val="it-IT"/>
        </w:rPr>
      </w:pPr>
    </w:p>
    <w:p w:rsidR="00B10071" w:rsidRPr="00776F83" w:rsidRDefault="00A073AF" w:rsidP="009211B9">
      <w:pPr>
        <w:tabs>
          <w:tab w:val="left" w:pos="5245"/>
        </w:tabs>
        <w:spacing w:before="64" w:line="243" w:lineRule="exact"/>
        <w:ind w:left="397" w:right="2161"/>
        <w:jc w:val="both"/>
        <w:rPr>
          <w:rFonts w:ascii="Verdana"/>
          <w:sz w:val="20"/>
          <w:lang w:val="it-IT"/>
        </w:rPr>
      </w:pPr>
      <w:r>
        <w:rPr>
          <w:rFonts w:ascii="Verdana"/>
          <w:noProof/>
          <w:sz w:val="20"/>
          <w:lang w:val="it-IT"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1.5pt;margin-top:14.2pt;width:173.5pt;height:0;z-index:251658240" o:connectortype="straight"/>
        </w:pict>
      </w:r>
      <w:r w:rsidR="000B52DD">
        <w:rPr>
          <w:rFonts w:ascii="Verdana"/>
          <w:sz w:val="20"/>
          <w:lang w:val="it-IT"/>
        </w:rPr>
        <w:t>Grumello del Monte</w:t>
      </w:r>
      <w:r w:rsidR="00753354" w:rsidRPr="00776F83">
        <w:rPr>
          <w:rFonts w:ascii="Verdana"/>
          <w:sz w:val="20"/>
          <w:lang w:val="it-IT"/>
        </w:rPr>
        <w:t>,</w:t>
      </w:r>
      <w:r w:rsidR="000B52DD">
        <w:rPr>
          <w:rFonts w:ascii="Verdana"/>
          <w:sz w:val="20"/>
          <w:lang w:val="it-IT"/>
        </w:rPr>
        <w:t xml:space="preserve"> l</w:t>
      </w:r>
      <w:r w:rsidR="000B52DD">
        <w:rPr>
          <w:rFonts w:ascii="Verdana"/>
          <w:sz w:val="20"/>
          <w:lang w:val="it-IT"/>
        </w:rPr>
        <w:t>ì</w:t>
      </w:r>
      <w:r w:rsidR="000B52DD">
        <w:rPr>
          <w:rFonts w:ascii="Verdana"/>
          <w:sz w:val="20"/>
          <w:lang w:val="it-IT"/>
        </w:rPr>
        <w:t xml:space="preserve"> _____</w:t>
      </w:r>
      <w:r w:rsidR="000B52DD">
        <w:rPr>
          <w:rFonts w:ascii="Verdana"/>
          <w:sz w:val="20"/>
          <w:lang w:val="it-IT"/>
        </w:rPr>
        <w:tab/>
      </w:r>
      <w:r w:rsidR="00753354">
        <w:rPr>
          <w:rFonts w:ascii="Verdana"/>
          <w:sz w:val="20"/>
          <w:lang w:val="it-IT"/>
        </w:rPr>
        <w:tab/>
      </w:r>
      <w:r w:rsidR="00753354">
        <w:rPr>
          <w:rFonts w:ascii="Verdana"/>
          <w:sz w:val="20"/>
          <w:lang w:val="it-IT"/>
        </w:rPr>
        <w:tab/>
      </w:r>
      <w:bookmarkStart w:id="0" w:name="_GoBack"/>
      <w:bookmarkEnd w:id="0"/>
    </w:p>
    <w:p w:rsidR="00B10071" w:rsidRPr="00776F83" w:rsidRDefault="00753354" w:rsidP="00753354">
      <w:pPr>
        <w:spacing w:line="243" w:lineRule="exact"/>
        <w:ind w:left="6113" w:right="284" w:firstLine="367"/>
        <w:jc w:val="both"/>
        <w:rPr>
          <w:rFonts w:ascii="Verdana" w:hAnsi="Verdana"/>
          <w:sz w:val="20"/>
          <w:lang w:val="it-IT"/>
        </w:rPr>
      </w:pPr>
      <w:r w:rsidRPr="00776F83">
        <w:rPr>
          <w:rFonts w:ascii="Verdana" w:hAnsi="Verdana"/>
          <w:sz w:val="20"/>
          <w:lang w:val="it-IT"/>
        </w:rPr>
        <w:t>(fir</w:t>
      </w:r>
      <w:r w:rsidR="000B52DD">
        <w:rPr>
          <w:rFonts w:ascii="Verdana" w:hAnsi="Verdana"/>
          <w:sz w:val="20"/>
          <w:lang w:val="it-IT"/>
        </w:rPr>
        <w:t>ma digitale</w:t>
      </w:r>
      <w:r w:rsidRPr="00776F83">
        <w:rPr>
          <w:rFonts w:ascii="Verdana" w:hAnsi="Verdana"/>
          <w:sz w:val="20"/>
          <w:lang w:val="it-IT"/>
        </w:rPr>
        <w:t>)</w:t>
      </w:r>
    </w:p>
    <w:p w:rsidR="00B10071" w:rsidRPr="00776F83" w:rsidRDefault="00B10071" w:rsidP="00776F83">
      <w:pPr>
        <w:pStyle w:val="Corpodeltesto"/>
        <w:spacing w:before="6"/>
        <w:jc w:val="both"/>
        <w:rPr>
          <w:rFonts w:ascii="Verdana"/>
          <w:sz w:val="14"/>
          <w:lang w:val="it-IT"/>
        </w:rPr>
      </w:pPr>
    </w:p>
    <w:p w:rsidR="00B10071" w:rsidRPr="00776F83" w:rsidRDefault="00753354" w:rsidP="00776F83">
      <w:pPr>
        <w:spacing w:before="69"/>
        <w:ind w:left="397" w:right="286"/>
        <w:jc w:val="both"/>
        <w:rPr>
          <w:rFonts w:ascii="Verdana" w:hAnsi="Verdana"/>
          <w:b/>
          <w:sz w:val="18"/>
          <w:lang w:val="it-IT"/>
        </w:rPr>
      </w:pPr>
      <w:r w:rsidRPr="00776F83">
        <w:rPr>
          <w:rFonts w:ascii="Verdana" w:hAnsi="Verdana"/>
          <w:b/>
          <w:sz w:val="18"/>
          <w:lang w:val="it-IT"/>
        </w:rPr>
        <w:t>N.B. - La presente dichiarazione viene presentata solo qualora ricorrano le condizioni sopradescritte. Qualora il pubblico esercizio non abbia le condizioni di uno dei 3 casi indicati la documentazione di previsione di impatto acustico dovrà esser redatta da un tecnico competente in acustica ambientale secondo le disposizioni della L. 26.10.95 n.447 e del DPR</w:t>
      </w:r>
    </w:p>
    <w:p w:rsidR="00B10071" w:rsidRPr="00776F83" w:rsidRDefault="00753354" w:rsidP="00776F83">
      <w:pPr>
        <w:spacing w:line="242" w:lineRule="exact"/>
        <w:ind w:left="397"/>
        <w:jc w:val="both"/>
        <w:rPr>
          <w:rFonts w:ascii="Verdana" w:hAnsi="Verdana"/>
          <w:b/>
          <w:sz w:val="20"/>
          <w:lang w:val="it-IT"/>
        </w:rPr>
      </w:pPr>
      <w:r w:rsidRPr="00776F83">
        <w:rPr>
          <w:rFonts w:ascii="Verdana" w:hAnsi="Verdana"/>
          <w:b/>
          <w:sz w:val="18"/>
          <w:lang w:val="it-IT"/>
        </w:rPr>
        <w:t xml:space="preserve">29.10.211 N.227 nonché le indicazioni di cui all’ALL. 1  della  D.G.R. </w:t>
      </w:r>
      <w:r w:rsidRPr="00776F83">
        <w:rPr>
          <w:rFonts w:ascii="Verdana" w:hAnsi="Verdana"/>
          <w:b/>
          <w:sz w:val="20"/>
          <w:lang w:val="it-IT"/>
        </w:rPr>
        <w:t>10.1.2014 N.X/1217.</w:t>
      </w:r>
    </w:p>
    <w:sectPr w:rsidR="00B10071" w:rsidRPr="00776F83" w:rsidSect="00A073AF">
      <w:type w:val="continuous"/>
      <w:pgSz w:w="11900" w:h="16840"/>
      <w:pgMar w:top="760" w:right="11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236B"/>
    <w:multiLevelType w:val="hybridMultilevel"/>
    <w:tmpl w:val="D38412B2"/>
    <w:lvl w:ilvl="0" w:tplc="AB6014E4">
      <w:start w:val="1"/>
      <w:numFmt w:val="lowerLetter"/>
      <w:lvlText w:val="%1."/>
      <w:lvlJc w:val="left"/>
      <w:pPr>
        <w:ind w:left="397" w:hanging="21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B024FC32">
      <w:numFmt w:val="bullet"/>
      <w:lvlText w:val="•"/>
      <w:lvlJc w:val="left"/>
      <w:pPr>
        <w:ind w:left="1364" w:hanging="212"/>
      </w:pPr>
      <w:rPr>
        <w:rFonts w:hint="default"/>
      </w:rPr>
    </w:lvl>
    <w:lvl w:ilvl="2" w:tplc="C7D4B496">
      <w:numFmt w:val="bullet"/>
      <w:lvlText w:val="•"/>
      <w:lvlJc w:val="left"/>
      <w:pPr>
        <w:ind w:left="2328" w:hanging="212"/>
      </w:pPr>
      <w:rPr>
        <w:rFonts w:hint="default"/>
      </w:rPr>
    </w:lvl>
    <w:lvl w:ilvl="3" w:tplc="5A32C41C">
      <w:numFmt w:val="bullet"/>
      <w:lvlText w:val="•"/>
      <w:lvlJc w:val="left"/>
      <w:pPr>
        <w:ind w:left="3292" w:hanging="212"/>
      </w:pPr>
      <w:rPr>
        <w:rFonts w:hint="default"/>
      </w:rPr>
    </w:lvl>
    <w:lvl w:ilvl="4" w:tplc="E7CAED5E">
      <w:numFmt w:val="bullet"/>
      <w:lvlText w:val="•"/>
      <w:lvlJc w:val="left"/>
      <w:pPr>
        <w:ind w:left="4256" w:hanging="212"/>
      </w:pPr>
      <w:rPr>
        <w:rFonts w:hint="default"/>
      </w:rPr>
    </w:lvl>
    <w:lvl w:ilvl="5" w:tplc="C3D2F2D2">
      <w:numFmt w:val="bullet"/>
      <w:lvlText w:val="•"/>
      <w:lvlJc w:val="left"/>
      <w:pPr>
        <w:ind w:left="5220" w:hanging="212"/>
      </w:pPr>
      <w:rPr>
        <w:rFonts w:hint="default"/>
      </w:rPr>
    </w:lvl>
    <w:lvl w:ilvl="6" w:tplc="1CF681C4">
      <w:numFmt w:val="bullet"/>
      <w:lvlText w:val="•"/>
      <w:lvlJc w:val="left"/>
      <w:pPr>
        <w:ind w:left="6184" w:hanging="212"/>
      </w:pPr>
      <w:rPr>
        <w:rFonts w:hint="default"/>
      </w:rPr>
    </w:lvl>
    <w:lvl w:ilvl="7" w:tplc="9EF21E56">
      <w:numFmt w:val="bullet"/>
      <w:lvlText w:val="•"/>
      <w:lvlJc w:val="left"/>
      <w:pPr>
        <w:ind w:left="7148" w:hanging="212"/>
      </w:pPr>
      <w:rPr>
        <w:rFonts w:hint="default"/>
      </w:rPr>
    </w:lvl>
    <w:lvl w:ilvl="8" w:tplc="259ACD44">
      <w:numFmt w:val="bullet"/>
      <w:lvlText w:val="•"/>
      <w:lvlJc w:val="left"/>
      <w:pPr>
        <w:ind w:left="8112" w:hanging="212"/>
      </w:pPr>
      <w:rPr>
        <w:rFonts w:hint="default"/>
      </w:rPr>
    </w:lvl>
  </w:abstractNum>
  <w:abstractNum w:abstractNumId="1">
    <w:nsid w:val="1CD1401E"/>
    <w:multiLevelType w:val="hybridMultilevel"/>
    <w:tmpl w:val="24E02FBC"/>
    <w:lvl w:ilvl="0" w:tplc="8698DA9C">
      <w:start w:val="1"/>
      <w:numFmt w:val="lowerLetter"/>
      <w:lvlText w:val="%1."/>
      <w:lvlJc w:val="left"/>
      <w:pPr>
        <w:ind w:left="608" w:hanging="21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3C7CC21E">
      <w:numFmt w:val="bullet"/>
      <w:lvlText w:val="•"/>
      <w:lvlJc w:val="left"/>
      <w:pPr>
        <w:ind w:left="1544" w:hanging="212"/>
      </w:pPr>
      <w:rPr>
        <w:rFonts w:hint="default"/>
      </w:rPr>
    </w:lvl>
    <w:lvl w:ilvl="2" w:tplc="A64C5752">
      <w:numFmt w:val="bullet"/>
      <w:lvlText w:val="•"/>
      <w:lvlJc w:val="left"/>
      <w:pPr>
        <w:ind w:left="2488" w:hanging="212"/>
      </w:pPr>
      <w:rPr>
        <w:rFonts w:hint="default"/>
      </w:rPr>
    </w:lvl>
    <w:lvl w:ilvl="3" w:tplc="7CFA0C54">
      <w:numFmt w:val="bullet"/>
      <w:lvlText w:val="•"/>
      <w:lvlJc w:val="left"/>
      <w:pPr>
        <w:ind w:left="3432" w:hanging="212"/>
      </w:pPr>
      <w:rPr>
        <w:rFonts w:hint="default"/>
      </w:rPr>
    </w:lvl>
    <w:lvl w:ilvl="4" w:tplc="616A8456">
      <w:numFmt w:val="bullet"/>
      <w:lvlText w:val="•"/>
      <w:lvlJc w:val="left"/>
      <w:pPr>
        <w:ind w:left="4376" w:hanging="212"/>
      </w:pPr>
      <w:rPr>
        <w:rFonts w:hint="default"/>
      </w:rPr>
    </w:lvl>
    <w:lvl w:ilvl="5" w:tplc="6974129C">
      <w:numFmt w:val="bullet"/>
      <w:lvlText w:val="•"/>
      <w:lvlJc w:val="left"/>
      <w:pPr>
        <w:ind w:left="5320" w:hanging="212"/>
      </w:pPr>
      <w:rPr>
        <w:rFonts w:hint="default"/>
      </w:rPr>
    </w:lvl>
    <w:lvl w:ilvl="6" w:tplc="4D78836A">
      <w:numFmt w:val="bullet"/>
      <w:lvlText w:val="•"/>
      <w:lvlJc w:val="left"/>
      <w:pPr>
        <w:ind w:left="6264" w:hanging="212"/>
      </w:pPr>
      <w:rPr>
        <w:rFonts w:hint="default"/>
      </w:rPr>
    </w:lvl>
    <w:lvl w:ilvl="7" w:tplc="15187D68">
      <w:numFmt w:val="bullet"/>
      <w:lvlText w:val="•"/>
      <w:lvlJc w:val="left"/>
      <w:pPr>
        <w:ind w:left="7208" w:hanging="212"/>
      </w:pPr>
      <w:rPr>
        <w:rFonts w:hint="default"/>
      </w:rPr>
    </w:lvl>
    <w:lvl w:ilvl="8" w:tplc="5B789FBC">
      <w:numFmt w:val="bullet"/>
      <w:lvlText w:val="•"/>
      <w:lvlJc w:val="left"/>
      <w:pPr>
        <w:ind w:left="8152" w:hanging="212"/>
      </w:pPr>
      <w:rPr>
        <w:rFonts w:hint="default"/>
      </w:rPr>
    </w:lvl>
  </w:abstractNum>
  <w:abstractNum w:abstractNumId="2">
    <w:nsid w:val="24CB361D"/>
    <w:multiLevelType w:val="hybridMultilevel"/>
    <w:tmpl w:val="4C00235A"/>
    <w:lvl w:ilvl="0" w:tplc="987A135C">
      <w:start w:val="1"/>
      <w:numFmt w:val="lowerLetter"/>
      <w:lvlText w:val="%1."/>
      <w:lvlJc w:val="left"/>
      <w:pPr>
        <w:ind w:left="608" w:hanging="21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FF76F06A">
      <w:numFmt w:val="bullet"/>
      <w:lvlText w:val="•"/>
      <w:lvlJc w:val="left"/>
      <w:pPr>
        <w:ind w:left="1544" w:hanging="212"/>
      </w:pPr>
      <w:rPr>
        <w:rFonts w:hint="default"/>
      </w:rPr>
    </w:lvl>
    <w:lvl w:ilvl="2" w:tplc="A95CB950">
      <w:numFmt w:val="bullet"/>
      <w:lvlText w:val="•"/>
      <w:lvlJc w:val="left"/>
      <w:pPr>
        <w:ind w:left="2488" w:hanging="212"/>
      </w:pPr>
      <w:rPr>
        <w:rFonts w:hint="default"/>
      </w:rPr>
    </w:lvl>
    <w:lvl w:ilvl="3" w:tplc="B352E28E">
      <w:numFmt w:val="bullet"/>
      <w:lvlText w:val="•"/>
      <w:lvlJc w:val="left"/>
      <w:pPr>
        <w:ind w:left="3432" w:hanging="212"/>
      </w:pPr>
      <w:rPr>
        <w:rFonts w:hint="default"/>
      </w:rPr>
    </w:lvl>
    <w:lvl w:ilvl="4" w:tplc="127EEE5E">
      <w:numFmt w:val="bullet"/>
      <w:lvlText w:val="•"/>
      <w:lvlJc w:val="left"/>
      <w:pPr>
        <w:ind w:left="4376" w:hanging="212"/>
      </w:pPr>
      <w:rPr>
        <w:rFonts w:hint="default"/>
      </w:rPr>
    </w:lvl>
    <w:lvl w:ilvl="5" w:tplc="4FEA569E">
      <w:numFmt w:val="bullet"/>
      <w:lvlText w:val="•"/>
      <w:lvlJc w:val="left"/>
      <w:pPr>
        <w:ind w:left="5320" w:hanging="212"/>
      </w:pPr>
      <w:rPr>
        <w:rFonts w:hint="default"/>
      </w:rPr>
    </w:lvl>
    <w:lvl w:ilvl="6" w:tplc="5600946A">
      <w:numFmt w:val="bullet"/>
      <w:lvlText w:val="•"/>
      <w:lvlJc w:val="left"/>
      <w:pPr>
        <w:ind w:left="6264" w:hanging="212"/>
      </w:pPr>
      <w:rPr>
        <w:rFonts w:hint="default"/>
      </w:rPr>
    </w:lvl>
    <w:lvl w:ilvl="7" w:tplc="420E8B7A">
      <w:numFmt w:val="bullet"/>
      <w:lvlText w:val="•"/>
      <w:lvlJc w:val="left"/>
      <w:pPr>
        <w:ind w:left="7208" w:hanging="212"/>
      </w:pPr>
      <w:rPr>
        <w:rFonts w:hint="default"/>
      </w:rPr>
    </w:lvl>
    <w:lvl w:ilvl="8" w:tplc="461ACF2A">
      <w:numFmt w:val="bullet"/>
      <w:lvlText w:val="•"/>
      <w:lvlJc w:val="left"/>
      <w:pPr>
        <w:ind w:left="8152" w:hanging="212"/>
      </w:pPr>
      <w:rPr>
        <w:rFonts w:hint="default"/>
      </w:rPr>
    </w:lvl>
  </w:abstractNum>
  <w:abstractNum w:abstractNumId="3">
    <w:nsid w:val="48BE6A09"/>
    <w:multiLevelType w:val="hybridMultilevel"/>
    <w:tmpl w:val="74CAEB5E"/>
    <w:lvl w:ilvl="0" w:tplc="007019F2">
      <w:numFmt w:val="bullet"/>
      <w:lvlText w:val="□"/>
      <w:lvlJc w:val="left"/>
      <w:pPr>
        <w:ind w:left="349" w:hanging="236"/>
      </w:pPr>
      <w:rPr>
        <w:rFonts w:ascii="Times New Roman" w:eastAsia="Times New Roman" w:hAnsi="Times New Roman" w:cs="Times New Roman" w:hint="default"/>
        <w:w w:val="124"/>
        <w:sz w:val="24"/>
        <w:szCs w:val="24"/>
      </w:rPr>
    </w:lvl>
    <w:lvl w:ilvl="1" w:tplc="BEE2651A">
      <w:numFmt w:val="bullet"/>
      <w:lvlText w:val="•"/>
      <w:lvlJc w:val="left"/>
      <w:pPr>
        <w:ind w:left="1310" w:hanging="236"/>
      </w:pPr>
      <w:rPr>
        <w:rFonts w:hint="default"/>
      </w:rPr>
    </w:lvl>
    <w:lvl w:ilvl="2" w:tplc="EDFA1CEE">
      <w:numFmt w:val="bullet"/>
      <w:lvlText w:val="•"/>
      <w:lvlJc w:val="left"/>
      <w:pPr>
        <w:ind w:left="2280" w:hanging="236"/>
      </w:pPr>
      <w:rPr>
        <w:rFonts w:hint="default"/>
      </w:rPr>
    </w:lvl>
    <w:lvl w:ilvl="3" w:tplc="590449A4">
      <w:numFmt w:val="bullet"/>
      <w:lvlText w:val="•"/>
      <w:lvlJc w:val="left"/>
      <w:pPr>
        <w:ind w:left="3250" w:hanging="236"/>
      </w:pPr>
      <w:rPr>
        <w:rFonts w:hint="default"/>
      </w:rPr>
    </w:lvl>
    <w:lvl w:ilvl="4" w:tplc="837CC20C">
      <w:numFmt w:val="bullet"/>
      <w:lvlText w:val="•"/>
      <w:lvlJc w:val="left"/>
      <w:pPr>
        <w:ind w:left="4220" w:hanging="236"/>
      </w:pPr>
      <w:rPr>
        <w:rFonts w:hint="default"/>
      </w:rPr>
    </w:lvl>
    <w:lvl w:ilvl="5" w:tplc="FF1CA158">
      <w:numFmt w:val="bullet"/>
      <w:lvlText w:val="•"/>
      <w:lvlJc w:val="left"/>
      <w:pPr>
        <w:ind w:left="5190" w:hanging="236"/>
      </w:pPr>
      <w:rPr>
        <w:rFonts w:hint="default"/>
      </w:rPr>
    </w:lvl>
    <w:lvl w:ilvl="6" w:tplc="4FCA869A">
      <w:numFmt w:val="bullet"/>
      <w:lvlText w:val="•"/>
      <w:lvlJc w:val="left"/>
      <w:pPr>
        <w:ind w:left="6160" w:hanging="236"/>
      </w:pPr>
      <w:rPr>
        <w:rFonts w:hint="default"/>
      </w:rPr>
    </w:lvl>
    <w:lvl w:ilvl="7" w:tplc="528C5714">
      <w:numFmt w:val="bullet"/>
      <w:lvlText w:val="•"/>
      <w:lvlJc w:val="left"/>
      <w:pPr>
        <w:ind w:left="7130" w:hanging="236"/>
      </w:pPr>
      <w:rPr>
        <w:rFonts w:hint="default"/>
      </w:rPr>
    </w:lvl>
    <w:lvl w:ilvl="8" w:tplc="12689298">
      <w:numFmt w:val="bullet"/>
      <w:lvlText w:val="•"/>
      <w:lvlJc w:val="left"/>
      <w:pPr>
        <w:ind w:left="8100" w:hanging="23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10071"/>
    <w:rsid w:val="000B52DD"/>
    <w:rsid w:val="00355846"/>
    <w:rsid w:val="005B5B22"/>
    <w:rsid w:val="00611C2F"/>
    <w:rsid w:val="00615232"/>
    <w:rsid w:val="0067461F"/>
    <w:rsid w:val="00753354"/>
    <w:rsid w:val="00776F83"/>
    <w:rsid w:val="009211B9"/>
    <w:rsid w:val="009C7E45"/>
    <w:rsid w:val="00A073AF"/>
    <w:rsid w:val="00B10071"/>
    <w:rsid w:val="00D73191"/>
    <w:rsid w:val="00EA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073AF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A073AF"/>
    <w:pPr>
      <w:ind w:left="349" w:hanging="235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3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073AF"/>
  </w:style>
  <w:style w:type="paragraph" w:styleId="Paragrafoelenco">
    <w:name w:val="List Paragraph"/>
    <w:basedOn w:val="Normale"/>
    <w:uiPriority w:val="1"/>
    <w:qFormat/>
    <w:rsid w:val="00A073AF"/>
    <w:pPr>
      <w:ind w:left="618" w:hanging="221"/>
    </w:pPr>
  </w:style>
  <w:style w:type="paragraph" w:customStyle="1" w:styleId="TableParagraph">
    <w:name w:val="Table Paragraph"/>
    <w:basedOn w:val="Normale"/>
    <w:uiPriority w:val="1"/>
    <w:qFormat/>
    <w:rsid w:val="00A07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P031-Dichiarazione sostitutiva Impatto acustico</vt:lpstr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P031-Dichiarazione sostitutiva Impatto acustico</dc:title>
  <dc:creator>antonellafesta</dc:creator>
  <cp:lastModifiedBy>ediliziaprivata</cp:lastModifiedBy>
  <cp:revision>15</cp:revision>
  <dcterms:created xsi:type="dcterms:W3CDTF">2016-12-21T15:29:00Z</dcterms:created>
  <dcterms:modified xsi:type="dcterms:W3CDTF">2016-12-21T16:50:00Z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2016-12-21T00:00:00Z</vt:filetime>
  </property>
</Properties>
</file>